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B0" w:rsidRPr="0054603C" w:rsidRDefault="002A17A6" w:rsidP="0054603C">
      <w:pPr>
        <w:jc w:val="right"/>
        <w:rPr>
          <w:rFonts w:ascii="Arial" w:hAnsi="Arial" w:cs="Arial"/>
          <w:sz w:val="22"/>
          <w:szCs w:val="22"/>
        </w:rPr>
      </w:pPr>
      <w:r w:rsidRPr="0054603C">
        <w:rPr>
          <w:rFonts w:ascii="Arial" w:hAnsi="Arial" w:cs="Arial"/>
          <w:sz w:val="22"/>
          <w:szCs w:val="22"/>
        </w:rPr>
        <w:t xml:space="preserve">Olsztyn, </w:t>
      </w:r>
      <w:r w:rsidR="00CE04F5" w:rsidRPr="0054603C">
        <w:rPr>
          <w:rFonts w:ascii="Arial" w:hAnsi="Arial" w:cs="Arial"/>
          <w:sz w:val="22"/>
          <w:szCs w:val="22"/>
        </w:rPr>
        <w:fldChar w:fldCharType="begin"/>
      </w:r>
      <w:r w:rsidRPr="0054603C">
        <w:rPr>
          <w:rFonts w:ascii="Arial" w:hAnsi="Arial" w:cs="Arial"/>
          <w:sz w:val="22"/>
          <w:szCs w:val="22"/>
        </w:rPr>
        <w:instrText xml:space="preserve"> TIME  \@ "dd.MM.yyyy"  \* MERGEFORMAT </w:instrText>
      </w:r>
      <w:r w:rsidR="00CE04F5" w:rsidRPr="0054603C">
        <w:rPr>
          <w:rFonts w:ascii="Arial" w:hAnsi="Arial" w:cs="Arial"/>
          <w:sz w:val="22"/>
          <w:szCs w:val="22"/>
        </w:rPr>
        <w:fldChar w:fldCharType="separate"/>
      </w:r>
      <w:r w:rsidR="00FC77DD">
        <w:rPr>
          <w:rFonts w:ascii="Arial" w:hAnsi="Arial" w:cs="Arial"/>
          <w:noProof/>
          <w:sz w:val="22"/>
          <w:szCs w:val="22"/>
        </w:rPr>
        <w:t>02.02.2016</w:t>
      </w:r>
      <w:r w:rsidR="00CE04F5" w:rsidRPr="0054603C">
        <w:rPr>
          <w:rFonts w:ascii="Arial" w:hAnsi="Arial" w:cs="Arial"/>
          <w:sz w:val="22"/>
          <w:szCs w:val="22"/>
        </w:rPr>
        <w:fldChar w:fldCharType="end"/>
      </w:r>
    </w:p>
    <w:p w:rsidR="00E67336" w:rsidRPr="0054603C" w:rsidRDefault="00E67336" w:rsidP="0054603C">
      <w:pPr>
        <w:rPr>
          <w:rFonts w:ascii="Arial" w:hAnsi="Arial" w:cs="Arial"/>
          <w:sz w:val="22"/>
          <w:szCs w:val="22"/>
        </w:rPr>
      </w:pPr>
    </w:p>
    <w:p w:rsidR="003A3ABE" w:rsidRPr="00FC77DD" w:rsidRDefault="003A3ABE" w:rsidP="003A3AB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C77DD">
        <w:rPr>
          <w:rFonts w:ascii="Arial" w:hAnsi="Arial" w:cs="Arial"/>
          <w:b/>
          <w:sz w:val="22"/>
          <w:szCs w:val="22"/>
          <w:u w:val="single"/>
        </w:rPr>
        <w:t>Program spotkania informacyjnego</w:t>
      </w:r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10.00 - prezentacja aktualnych ogłoszeń o konkursach </w:t>
      </w:r>
      <w:r w:rsidRPr="0054603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54603C">
        <w:rPr>
          <w:rFonts w:ascii="Arial" w:hAnsi="Arial" w:cs="Arial"/>
          <w:sz w:val="22"/>
          <w:szCs w:val="22"/>
        </w:rPr>
        <w:t>Osi 4 i 5 RPO WM 2014-2020</w:t>
      </w:r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10.45 - 11.00 przerwa kawowa </w:t>
      </w:r>
      <w:bookmarkStart w:id="0" w:name="_GoBack"/>
      <w:bookmarkEnd w:id="0"/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11.00 - 11.30 działanie 4.1</w:t>
      </w:r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11.30 - 12.00 działanie 4.2</w:t>
      </w:r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12.00 - 12.30 działanie 5.2</w:t>
      </w:r>
    </w:p>
    <w:p w:rsidR="003A3ABE" w:rsidRDefault="003A3ABE" w:rsidP="003A3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12.30 - 13.00 działanie 5.3</w:t>
      </w:r>
    </w:p>
    <w:p w:rsidR="00FC77DD" w:rsidRDefault="00FC77DD" w:rsidP="003A3ABE">
      <w:pPr>
        <w:rPr>
          <w:rFonts w:ascii="Arial" w:hAnsi="Arial" w:cs="Arial"/>
          <w:sz w:val="22"/>
          <w:szCs w:val="22"/>
        </w:rPr>
      </w:pPr>
    </w:p>
    <w:p w:rsidR="00FC77DD" w:rsidRPr="003855DD" w:rsidRDefault="00FC77DD" w:rsidP="00FC77DD">
      <w:pPr>
        <w:rPr>
          <w:rFonts w:ascii="Arial" w:hAnsi="Arial" w:cs="Arial"/>
          <w:b/>
          <w:sz w:val="22"/>
          <w:szCs w:val="22"/>
        </w:rPr>
      </w:pPr>
      <w:r w:rsidRPr="003855DD">
        <w:rPr>
          <w:rFonts w:ascii="Arial" w:hAnsi="Arial" w:cs="Arial"/>
          <w:b/>
          <w:sz w:val="22"/>
          <w:szCs w:val="22"/>
        </w:rPr>
        <w:t>Ogłoszone konkursy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648"/>
        <w:gridCol w:w="2410"/>
        <w:gridCol w:w="2835"/>
        <w:gridCol w:w="2350"/>
      </w:tblGrid>
      <w:tr w:rsidR="00FC77DD" w:rsidTr="00DA7945">
        <w:tc>
          <w:tcPr>
            <w:tcW w:w="87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Działanie</w:t>
            </w:r>
          </w:p>
        </w:tc>
        <w:tc>
          <w:tcPr>
            <w:tcW w:w="1648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241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składania wniosków</w:t>
            </w:r>
          </w:p>
        </w:tc>
        <w:tc>
          <w:tcPr>
            <w:tcW w:w="2835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Kto może się ubiegać o dofinasowanie?</w:t>
            </w:r>
          </w:p>
        </w:tc>
        <w:tc>
          <w:tcPr>
            <w:tcW w:w="235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do dokumentacji</w:t>
            </w:r>
          </w:p>
        </w:tc>
      </w:tr>
      <w:tr w:rsidR="00FC77DD" w:rsidTr="00DA7945">
        <w:tc>
          <w:tcPr>
            <w:tcW w:w="87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648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4276CD">
              <w:rPr>
                <w:rFonts w:ascii="Arial" w:hAnsi="Arial" w:cs="Arial"/>
                <w:sz w:val="22"/>
                <w:szCs w:val="22"/>
              </w:rPr>
              <w:t>Wspieranie wytwarzania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276CD">
              <w:rPr>
                <w:rFonts w:ascii="Arial" w:hAnsi="Arial" w:cs="Arial"/>
                <w:sz w:val="22"/>
                <w:szCs w:val="22"/>
              </w:rPr>
              <w:t>dystrybucji energii pochodzącej ze źródeł odnawialnych</w:t>
            </w:r>
          </w:p>
        </w:tc>
        <w:tc>
          <w:tcPr>
            <w:tcW w:w="241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477B43">
              <w:rPr>
                <w:rFonts w:ascii="Arial" w:hAnsi="Arial" w:cs="Arial"/>
                <w:sz w:val="22"/>
                <w:szCs w:val="22"/>
              </w:rPr>
              <w:t>od 29 lutego 2016 r. do 13 kwietnia 2016 r.</w:t>
            </w:r>
          </w:p>
        </w:tc>
        <w:tc>
          <w:tcPr>
            <w:tcW w:w="2835" w:type="dxa"/>
          </w:tcPr>
          <w:p w:rsidR="00FC77DD" w:rsidRPr="004276C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Przedsiębiorstwa</w:t>
            </w:r>
          </w:p>
          <w:p w:rsidR="00FC77DD" w:rsidRPr="004276C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4276CD">
              <w:rPr>
                <w:rFonts w:ascii="Arial" w:hAnsi="Arial" w:cs="Arial"/>
                <w:sz w:val="22"/>
                <w:szCs w:val="22"/>
              </w:rPr>
              <w:t>Jednostki samorządu terytorialnego, ich związki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276CD">
              <w:rPr>
                <w:rFonts w:ascii="Arial" w:hAnsi="Arial" w:cs="Arial"/>
                <w:sz w:val="22"/>
                <w:szCs w:val="22"/>
              </w:rPr>
              <w:t>stowarzyszenia;</w:t>
            </w:r>
          </w:p>
          <w:p w:rsidR="00FC77DD" w:rsidRPr="004276C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4276CD">
              <w:rPr>
                <w:rFonts w:ascii="Arial" w:hAnsi="Arial" w:cs="Arial"/>
                <w:sz w:val="22"/>
                <w:szCs w:val="22"/>
              </w:rPr>
              <w:t>Jednostki organizacyjne samorządu terytorialnego;</w:t>
            </w:r>
          </w:p>
          <w:p w:rsidR="00FC77DD" w:rsidRPr="004276C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4276CD">
              <w:rPr>
                <w:rFonts w:ascii="Arial" w:hAnsi="Arial" w:cs="Arial"/>
                <w:sz w:val="22"/>
                <w:szCs w:val="22"/>
              </w:rPr>
              <w:t>Spółdzielnie mieszkaniowe/wspólnoty mieszkaniowe;</w:t>
            </w:r>
          </w:p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4276CD">
              <w:rPr>
                <w:rFonts w:ascii="Arial" w:hAnsi="Arial" w:cs="Arial"/>
                <w:sz w:val="22"/>
                <w:szCs w:val="22"/>
              </w:rPr>
              <w:t>Inne podmioty posiadające osobowość prawną.</w:t>
            </w:r>
          </w:p>
        </w:tc>
        <w:tc>
          <w:tcPr>
            <w:tcW w:w="235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B56C2A">
                <w:rPr>
                  <w:rStyle w:val="Hipercze"/>
                  <w:rFonts w:ascii="Arial" w:hAnsi="Arial" w:cs="Arial"/>
                  <w:sz w:val="22"/>
                  <w:szCs w:val="22"/>
                </w:rPr>
                <w:t>http://wfosigw.olsztyn.pl/?art_id=57&amp;type=aktualnosci&amp;full=2231&amp;sp=1</w:t>
              </w:r>
            </w:hyperlink>
          </w:p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7DD" w:rsidTr="00DA7945">
        <w:tc>
          <w:tcPr>
            <w:tcW w:w="87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648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C17C9">
              <w:rPr>
                <w:rFonts w:ascii="Arial" w:hAnsi="Arial" w:cs="Arial"/>
                <w:sz w:val="22"/>
                <w:szCs w:val="22"/>
              </w:rPr>
              <w:t>fektywność energetyczna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C17C9">
              <w:rPr>
                <w:rFonts w:ascii="Arial" w:hAnsi="Arial" w:cs="Arial"/>
                <w:sz w:val="22"/>
                <w:szCs w:val="22"/>
              </w:rPr>
              <w:t>wykorzystanie OZE w MŚP</w:t>
            </w:r>
          </w:p>
        </w:tc>
        <w:tc>
          <w:tcPr>
            <w:tcW w:w="241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od 29 lutego 2016 r. do 30 marca 2016 r.</w:t>
            </w:r>
          </w:p>
        </w:tc>
        <w:tc>
          <w:tcPr>
            <w:tcW w:w="2835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C17C9">
              <w:rPr>
                <w:rFonts w:ascii="Arial" w:hAnsi="Arial" w:cs="Arial"/>
                <w:sz w:val="22"/>
                <w:szCs w:val="22"/>
              </w:rPr>
              <w:t>ikro, małe i średnie przedsiębiorstwa</w:t>
            </w:r>
          </w:p>
        </w:tc>
        <w:tc>
          <w:tcPr>
            <w:tcW w:w="235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B56C2A">
                <w:rPr>
                  <w:rStyle w:val="Hipercze"/>
                  <w:rFonts w:ascii="Arial" w:hAnsi="Arial" w:cs="Arial"/>
                  <w:sz w:val="22"/>
                  <w:szCs w:val="22"/>
                </w:rPr>
                <w:t>http://wfosigw.olsztyn.pl/?art_id=57&amp;type=aktualnosci&amp;full=2232&amp;sp=1</w:t>
              </w:r>
            </w:hyperlink>
          </w:p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7DD" w:rsidTr="00DA7945">
        <w:tc>
          <w:tcPr>
            <w:tcW w:w="87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1648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Gospodarka wodno-ściekowa</w:t>
            </w:r>
          </w:p>
        </w:tc>
        <w:tc>
          <w:tcPr>
            <w:tcW w:w="241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od 29 lutego 2016 r. do 13 kwietnia 2016 r.</w:t>
            </w:r>
          </w:p>
        </w:tc>
        <w:tc>
          <w:tcPr>
            <w:tcW w:w="2835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C531B">
              <w:rPr>
                <w:rFonts w:ascii="Arial" w:hAnsi="Arial" w:cs="Arial"/>
                <w:sz w:val="22"/>
                <w:szCs w:val="22"/>
              </w:rPr>
              <w:t>ednostki samorządu terytorialnego, ich związki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531B">
              <w:rPr>
                <w:rFonts w:ascii="Arial" w:hAnsi="Arial" w:cs="Arial"/>
                <w:sz w:val="22"/>
                <w:szCs w:val="22"/>
              </w:rPr>
              <w:t>stowarzyszenia, jednostki organizacyjne jednostek samorządu terytorialnego, przedsiębiorstwa.</w:t>
            </w:r>
          </w:p>
        </w:tc>
        <w:tc>
          <w:tcPr>
            <w:tcW w:w="235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B56C2A">
                <w:rPr>
                  <w:rStyle w:val="Hipercze"/>
                  <w:rFonts w:ascii="Arial" w:hAnsi="Arial" w:cs="Arial"/>
                  <w:sz w:val="22"/>
                  <w:szCs w:val="22"/>
                </w:rPr>
                <w:t>http://wfosigw.olsztyn.pl/?art_id=57&amp;type=aktualnosci&amp;full=2233&amp;sp=1</w:t>
              </w:r>
            </w:hyperlink>
          </w:p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7DD" w:rsidTr="00DA7945">
        <w:tc>
          <w:tcPr>
            <w:tcW w:w="87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1648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Ochrona różnorodności biologicznej</w:t>
            </w:r>
          </w:p>
        </w:tc>
        <w:tc>
          <w:tcPr>
            <w:tcW w:w="241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od 29 lutego 2016 r. do 30 marca 2016 r.</w:t>
            </w:r>
          </w:p>
        </w:tc>
        <w:tc>
          <w:tcPr>
            <w:tcW w:w="2835" w:type="dxa"/>
          </w:tcPr>
          <w:p w:rsidR="00FC77DD" w:rsidRPr="008C531B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C531B">
              <w:rPr>
                <w:rFonts w:ascii="Arial" w:hAnsi="Arial" w:cs="Arial"/>
                <w:sz w:val="22"/>
                <w:szCs w:val="22"/>
              </w:rPr>
              <w:t>ednostki samorządu terytorialnego, ich związki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531B">
              <w:rPr>
                <w:rFonts w:ascii="Arial" w:hAnsi="Arial" w:cs="Arial"/>
                <w:sz w:val="22"/>
                <w:szCs w:val="22"/>
              </w:rPr>
              <w:t>stowarzyszenia;</w:t>
            </w:r>
          </w:p>
          <w:p w:rsidR="00FC77DD" w:rsidRPr="008C531B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Jednostki organizacyjne jednostek samorządu terytorialnego;</w:t>
            </w:r>
          </w:p>
          <w:p w:rsidR="00FC77DD" w:rsidRPr="008C531B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Jednostki sektora finansów publicznych posiadające osobowość prawną;</w:t>
            </w:r>
          </w:p>
          <w:p w:rsidR="00FC77DD" w:rsidRPr="008C531B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Organizacje pozarządowe;</w:t>
            </w:r>
          </w:p>
          <w:p w:rsidR="00FC77DD" w:rsidRPr="008C531B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Uczelnie;</w:t>
            </w:r>
          </w:p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r w:rsidRPr="008C531B">
              <w:rPr>
                <w:rFonts w:ascii="Arial" w:hAnsi="Arial" w:cs="Arial"/>
                <w:sz w:val="22"/>
                <w:szCs w:val="22"/>
              </w:rPr>
              <w:t>PGL Lasy Państwowe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531B">
              <w:rPr>
                <w:rFonts w:ascii="Arial" w:hAnsi="Arial" w:cs="Arial"/>
                <w:sz w:val="22"/>
                <w:szCs w:val="22"/>
              </w:rPr>
              <w:t>jego jednostki organizacyjne.</w:t>
            </w:r>
          </w:p>
        </w:tc>
        <w:tc>
          <w:tcPr>
            <w:tcW w:w="2350" w:type="dxa"/>
          </w:tcPr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B56C2A">
                <w:rPr>
                  <w:rStyle w:val="Hipercze"/>
                  <w:rFonts w:ascii="Arial" w:hAnsi="Arial" w:cs="Arial"/>
                  <w:sz w:val="22"/>
                  <w:szCs w:val="22"/>
                </w:rPr>
                <w:t>http://wfosigw.olsztyn.pl/?art_id=57&amp;type=aktualnosci&amp;full=2234&amp;sp=1</w:t>
              </w:r>
            </w:hyperlink>
          </w:p>
          <w:p w:rsidR="00FC77DD" w:rsidRDefault="00FC77DD" w:rsidP="00DA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4C22" w:rsidRPr="0054603C" w:rsidRDefault="00A44C22" w:rsidP="003A3ABE">
      <w:pPr>
        <w:rPr>
          <w:rFonts w:ascii="Arial" w:hAnsi="Arial" w:cs="Arial"/>
          <w:sz w:val="22"/>
          <w:szCs w:val="22"/>
        </w:rPr>
      </w:pPr>
    </w:p>
    <w:sectPr w:rsidR="00A44C22" w:rsidRPr="0054603C" w:rsidSect="00047FD9">
      <w:headerReference w:type="default" r:id="rId12"/>
      <w:footerReference w:type="default" r:id="rId13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D6" w:rsidRDefault="00E44ED6">
      <w:r>
        <w:separator/>
      </w:r>
    </w:p>
  </w:endnote>
  <w:endnote w:type="continuationSeparator" w:id="0">
    <w:p w:rsidR="00E44ED6" w:rsidRDefault="00E4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D6" w:rsidRDefault="00E44ED6">
      <w:r>
        <w:separator/>
      </w:r>
    </w:p>
  </w:footnote>
  <w:footnote w:type="continuationSeparator" w:id="0">
    <w:p w:rsidR="00E44ED6" w:rsidRDefault="00E4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81C9B"/>
    <w:multiLevelType w:val="hybridMultilevel"/>
    <w:tmpl w:val="5610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2C7F"/>
    <w:multiLevelType w:val="hybridMultilevel"/>
    <w:tmpl w:val="8264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D4C62"/>
    <w:rsid w:val="00104405"/>
    <w:rsid w:val="00106C2F"/>
    <w:rsid w:val="00126EE6"/>
    <w:rsid w:val="001530CC"/>
    <w:rsid w:val="001E2A54"/>
    <w:rsid w:val="001F4104"/>
    <w:rsid w:val="00250D6E"/>
    <w:rsid w:val="00257224"/>
    <w:rsid w:val="00261A6E"/>
    <w:rsid w:val="002A0F06"/>
    <w:rsid w:val="002A17A6"/>
    <w:rsid w:val="002B5927"/>
    <w:rsid w:val="002D73D5"/>
    <w:rsid w:val="002D746A"/>
    <w:rsid w:val="00305662"/>
    <w:rsid w:val="00314A9C"/>
    <w:rsid w:val="00323841"/>
    <w:rsid w:val="00341672"/>
    <w:rsid w:val="00352D3B"/>
    <w:rsid w:val="00371368"/>
    <w:rsid w:val="00386366"/>
    <w:rsid w:val="003A3ABE"/>
    <w:rsid w:val="003A59B7"/>
    <w:rsid w:val="003A7D1E"/>
    <w:rsid w:val="003B5BDF"/>
    <w:rsid w:val="003D7918"/>
    <w:rsid w:val="004022F1"/>
    <w:rsid w:val="004148AC"/>
    <w:rsid w:val="00431FC2"/>
    <w:rsid w:val="00450457"/>
    <w:rsid w:val="00454785"/>
    <w:rsid w:val="00454F53"/>
    <w:rsid w:val="0046233E"/>
    <w:rsid w:val="00462ED8"/>
    <w:rsid w:val="004C64B2"/>
    <w:rsid w:val="004D4CF5"/>
    <w:rsid w:val="004D78FB"/>
    <w:rsid w:val="005231E4"/>
    <w:rsid w:val="005237F0"/>
    <w:rsid w:val="00533A35"/>
    <w:rsid w:val="0054603C"/>
    <w:rsid w:val="0055551B"/>
    <w:rsid w:val="00593910"/>
    <w:rsid w:val="00594325"/>
    <w:rsid w:val="005C3CF4"/>
    <w:rsid w:val="005D5A3E"/>
    <w:rsid w:val="00647A29"/>
    <w:rsid w:val="00670501"/>
    <w:rsid w:val="00684199"/>
    <w:rsid w:val="00686C41"/>
    <w:rsid w:val="006A19D1"/>
    <w:rsid w:val="006B2FF1"/>
    <w:rsid w:val="006B6E68"/>
    <w:rsid w:val="006C149E"/>
    <w:rsid w:val="0071453F"/>
    <w:rsid w:val="00735CD9"/>
    <w:rsid w:val="00737495"/>
    <w:rsid w:val="007446CA"/>
    <w:rsid w:val="007874FF"/>
    <w:rsid w:val="007E39F3"/>
    <w:rsid w:val="007E5F1F"/>
    <w:rsid w:val="0081425E"/>
    <w:rsid w:val="00841B28"/>
    <w:rsid w:val="0084385F"/>
    <w:rsid w:val="00846987"/>
    <w:rsid w:val="00847140"/>
    <w:rsid w:val="0088668A"/>
    <w:rsid w:val="008A0F73"/>
    <w:rsid w:val="008B49F3"/>
    <w:rsid w:val="008D26F1"/>
    <w:rsid w:val="008E28E1"/>
    <w:rsid w:val="008E3AC8"/>
    <w:rsid w:val="008E7A5B"/>
    <w:rsid w:val="00905F7A"/>
    <w:rsid w:val="0092120C"/>
    <w:rsid w:val="0098512D"/>
    <w:rsid w:val="00993E03"/>
    <w:rsid w:val="009A5278"/>
    <w:rsid w:val="009B1B6F"/>
    <w:rsid w:val="009C1A23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4C22"/>
    <w:rsid w:val="00A46A23"/>
    <w:rsid w:val="00A85E9B"/>
    <w:rsid w:val="00A900F9"/>
    <w:rsid w:val="00AC3B7C"/>
    <w:rsid w:val="00AD32E5"/>
    <w:rsid w:val="00AF4979"/>
    <w:rsid w:val="00B0144E"/>
    <w:rsid w:val="00B014A6"/>
    <w:rsid w:val="00B50AAE"/>
    <w:rsid w:val="00B72972"/>
    <w:rsid w:val="00BB0D31"/>
    <w:rsid w:val="00BD770F"/>
    <w:rsid w:val="00BE6BC0"/>
    <w:rsid w:val="00C15060"/>
    <w:rsid w:val="00C37738"/>
    <w:rsid w:val="00C55EEE"/>
    <w:rsid w:val="00C6209E"/>
    <w:rsid w:val="00C82F31"/>
    <w:rsid w:val="00CA63C1"/>
    <w:rsid w:val="00CB0C51"/>
    <w:rsid w:val="00CB6CE8"/>
    <w:rsid w:val="00CD2F26"/>
    <w:rsid w:val="00CE04F5"/>
    <w:rsid w:val="00CF02B0"/>
    <w:rsid w:val="00CF03E8"/>
    <w:rsid w:val="00D227E3"/>
    <w:rsid w:val="00D3125B"/>
    <w:rsid w:val="00D61BE5"/>
    <w:rsid w:val="00D838B3"/>
    <w:rsid w:val="00DD78CC"/>
    <w:rsid w:val="00DF38A0"/>
    <w:rsid w:val="00DF3B22"/>
    <w:rsid w:val="00E206BE"/>
    <w:rsid w:val="00E25646"/>
    <w:rsid w:val="00E30F40"/>
    <w:rsid w:val="00E33AC0"/>
    <w:rsid w:val="00E44ED6"/>
    <w:rsid w:val="00E67336"/>
    <w:rsid w:val="00E87508"/>
    <w:rsid w:val="00E92193"/>
    <w:rsid w:val="00EB5EA6"/>
    <w:rsid w:val="00EB6FD8"/>
    <w:rsid w:val="00EE11F4"/>
    <w:rsid w:val="00EF1DD6"/>
    <w:rsid w:val="00EF5409"/>
    <w:rsid w:val="00EF64DD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C77DD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sigw.olsztyn.pl/?art_id=57&amp;type=aktualnosci&amp;full=2231&amp;sp=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fosigw.olsztyn.pl/?art_id=57&amp;type=aktualnosci&amp;full=2234&amp;sp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fosigw.olsztyn.pl/?art_id=57&amp;type=aktualnosci&amp;full=2233&amp;s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fosigw.olsztyn.pl/?art_id=57&amp;type=aktualnosci&amp;full=2232&amp;sp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Public\Papiery\2007-2013\czyste%20szablony\pionowy\RPO%20-%20pion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- pionowy czarno-biały</Template>
  <TotalTime>12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6</cp:revision>
  <cp:lastPrinted>2012-11-05T10:48:00Z</cp:lastPrinted>
  <dcterms:created xsi:type="dcterms:W3CDTF">2016-02-01T07:59:00Z</dcterms:created>
  <dcterms:modified xsi:type="dcterms:W3CDTF">2016-02-02T09:05:00Z</dcterms:modified>
  <cp:category>NSS</cp:category>
</cp:coreProperties>
</file>